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4 октября 2012 г. N 1006</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ПРЕДОСТАВЛЕНИЯ МЕДИЦИНСКИМИ ОРГАНИЗАЦИЯМИ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anchor="l442"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84 Федерального закона "Об основах охраны здоровья граждан в Российской Федерации" и </w:t>
      </w:r>
      <w:hyperlink r:id="rId6" w:anchor="l146" w:history="1">
        <w:r>
          <w:rPr>
            <w:rFonts w:ascii="Times New Roman" w:hAnsi="Times New Roman" w:cs="Times New Roman"/>
            <w:sz w:val="24"/>
            <w:szCs w:val="24"/>
            <w:u w:val="single"/>
          </w:rPr>
          <w:t>статьей 39.1</w:t>
        </w:r>
      </w:hyperlink>
      <w:r>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постановление Правительства Российской Федерации </w:t>
      </w:r>
      <w:hyperlink r:id="rId7" w:anchor="l0" w:history="1">
        <w:r>
          <w:rPr>
            <w:rFonts w:ascii="Times New Roman" w:hAnsi="Times New Roman" w:cs="Times New Roman"/>
            <w:sz w:val="24"/>
            <w:szCs w:val="24"/>
            <w:u w:val="single"/>
          </w:rPr>
          <w:t>от 13 января 1996 г. N 27</w:t>
        </w:r>
      </w:hyperlink>
      <w:r>
        <w:rPr>
          <w:rFonts w:ascii="Times New Roman" w:hAnsi="Times New Roman" w:cs="Times New Roman"/>
          <w:sz w:val="24"/>
          <w:szCs w:val="24"/>
        </w:rPr>
        <w:t xml:space="preserve">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января 2013 г.</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Д.МЕДВЕДЕВ</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B53043" w:rsidRDefault="00B53043" w:rsidP="00B5304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4 октября 2012 г. N 1006</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ПРАВИЛА</w:t>
      </w: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ПРЕДОСТАВЛЕНИЯ МЕДИЦИНСКИМИ ОРГАНИЗАЦИЯМИ ПЛАТНЫХ МЕДИЦИНСКИХ УСЛУГ</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I. Общие положения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целей настоящих Правил используются следующие основные понятия: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anchor="l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основах охраны здоровья граждан в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9" w:anchor="l0" w:history="1">
        <w:r>
          <w:rPr>
            <w:rFonts w:ascii="Times New Roman" w:hAnsi="Times New Roman" w:cs="Times New Roman"/>
            <w:sz w:val="24"/>
            <w:szCs w:val="24"/>
            <w:u w:val="single"/>
          </w:rPr>
          <w:t>законе</w:t>
        </w:r>
      </w:hyperlink>
      <w:r>
        <w:rPr>
          <w:rFonts w:ascii="Times New Roman" w:hAnsi="Times New Roman" w:cs="Times New Roman"/>
          <w:sz w:val="24"/>
          <w:szCs w:val="24"/>
        </w:rPr>
        <w:t xml:space="preserve"> "Об основах охраны здоровья граждан в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II. Условия предоставления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w:t>
      </w:r>
      <w:r>
        <w:rPr>
          <w:rFonts w:ascii="Times New Roman" w:hAnsi="Times New Roman" w:cs="Times New Roman"/>
          <w:sz w:val="24"/>
          <w:szCs w:val="24"/>
        </w:rPr>
        <w:lastRenderedPageBreak/>
        <w:t>рамках программы и территориальной программы.</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0" w:anchor="l117" w:history="1">
        <w:r>
          <w:rPr>
            <w:rFonts w:ascii="Times New Roman" w:hAnsi="Times New Roman" w:cs="Times New Roman"/>
            <w:sz w:val="24"/>
            <w:szCs w:val="24"/>
            <w:u w:val="single"/>
          </w:rPr>
          <w:t>статьей 21</w:t>
        </w:r>
      </w:hyperlink>
      <w:r>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III. Информация об исполнителе и предоставляемых им медицинских услугах</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юридического лица - наименование и фирменное наименование (если имеется);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индивидуального предпринимателя - фамилия, имя и отчество (если имеется);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другие сведения, относящиеся к предмету договора.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IV. Порядок заключения договора и оплаты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Договор заключается потребителем (заказчиком) и исполнителем в письменной форме.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Договор должен содержать:</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сведения об исполнителе: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фамилию, имя и отчество (если имеется), адрес места жительства и телефон заказчика - физического лица;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адрес места нахождения заказчика - юридического лица;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перечень платных медицинских услуг, предоставляемых в соответствии с договором;</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стоимость платных медицинских услуг, сроки и порядок их оплаты;</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условия и сроки предоставления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ответственность сторон за невыполнение условий договора;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изменения и расторжения договора;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иные условия, определяемые по соглашению сторон.</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основах охраны здоровья граждан в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w:t>
      </w:r>
      <w:r>
        <w:rPr>
          <w:rFonts w:ascii="Times New Roman" w:hAnsi="Times New Roman" w:cs="Times New Roman"/>
          <w:sz w:val="24"/>
          <w:szCs w:val="24"/>
        </w:rPr>
        <w:lastRenderedPageBreak/>
        <w:t>установленного образца)).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w:t>
      </w:r>
      <w:hyperlink r:id="rId13"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V. Порядок предоставления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53043" w:rsidRDefault="00B53043" w:rsidP="00B53043">
      <w:pPr>
        <w:widowControl w:val="0"/>
        <w:autoSpaceDE w:val="0"/>
        <w:autoSpaceDN w:val="0"/>
        <w:adjustRightInd w:val="0"/>
        <w:spacing w:after="0" w:line="240" w:lineRule="auto"/>
        <w:rPr>
          <w:rFonts w:ascii="Times New Roman" w:hAnsi="Times New Roman" w:cs="Times New Roman"/>
          <w:sz w:val="24"/>
          <w:szCs w:val="24"/>
        </w:rPr>
      </w:pPr>
    </w:p>
    <w:p w:rsidR="00B53043" w:rsidRDefault="00B53043" w:rsidP="00B53043">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VI. Ответственность исполнителя и контроль за предоставлением платных медицинских услуг</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53043" w:rsidRDefault="00B53043" w:rsidP="00B5304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B7E8C" w:rsidRPr="00B53043" w:rsidRDefault="00EB7E8C" w:rsidP="00B53043"/>
    <w:sectPr w:rsidR="00EB7E8C" w:rsidRPr="00B53043" w:rsidSect="00E8531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6D66"/>
    <w:multiLevelType w:val="hybridMultilevel"/>
    <w:tmpl w:val="85A8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F6A6B"/>
    <w:multiLevelType w:val="multilevel"/>
    <w:tmpl w:val="1B0AB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CA80FC1"/>
    <w:multiLevelType w:val="hybridMultilevel"/>
    <w:tmpl w:val="00504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33E2E"/>
    <w:multiLevelType w:val="multilevel"/>
    <w:tmpl w:val="5A307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A7C22A7"/>
    <w:multiLevelType w:val="multilevel"/>
    <w:tmpl w:val="1B0AB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59C669D"/>
    <w:multiLevelType w:val="multilevel"/>
    <w:tmpl w:val="1B0AB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646038"/>
    <w:multiLevelType w:val="hybridMultilevel"/>
    <w:tmpl w:val="0018F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207D13"/>
    <w:rsid w:val="0001110E"/>
    <w:rsid w:val="00207D13"/>
    <w:rsid w:val="00322057"/>
    <w:rsid w:val="004E528E"/>
    <w:rsid w:val="005524B4"/>
    <w:rsid w:val="006A098D"/>
    <w:rsid w:val="009B4FF0"/>
    <w:rsid w:val="009E6D90"/>
    <w:rsid w:val="00A3502D"/>
    <w:rsid w:val="00AE142F"/>
    <w:rsid w:val="00B53043"/>
    <w:rsid w:val="00EB7E8C"/>
    <w:rsid w:val="00EE3629"/>
    <w:rsid w:val="00F1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29"/>
  </w:style>
  <w:style w:type="paragraph" w:styleId="2">
    <w:name w:val="heading 2"/>
    <w:basedOn w:val="a"/>
    <w:link w:val="20"/>
    <w:uiPriority w:val="9"/>
    <w:qFormat/>
    <w:rsid w:val="006A0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9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098D"/>
    <w:rPr>
      <w:color w:val="0000FF"/>
      <w:u w:val="single"/>
    </w:rPr>
  </w:style>
  <w:style w:type="paragraph" w:customStyle="1" w:styleId="1">
    <w:name w:val="1"/>
    <w:basedOn w:val="a"/>
    <w:rsid w:val="006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142F"/>
    <w:rPr>
      <w:b/>
      <w:bCs/>
    </w:rPr>
  </w:style>
  <w:style w:type="paragraph" w:styleId="a6">
    <w:name w:val="List Paragraph"/>
    <w:basedOn w:val="a"/>
    <w:uiPriority w:val="34"/>
    <w:qFormat/>
    <w:rsid w:val="00AE142F"/>
    <w:pPr>
      <w:ind w:left="720"/>
      <w:contextualSpacing/>
    </w:pPr>
  </w:style>
</w:styles>
</file>

<file path=word/webSettings.xml><?xml version="1.0" encoding="utf-8"?>
<w:webSettings xmlns:r="http://schemas.openxmlformats.org/officeDocument/2006/relationships" xmlns:w="http://schemas.openxmlformats.org/wordprocessingml/2006/main">
  <w:divs>
    <w:div w:id="568880559">
      <w:bodyDiv w:val="1"/>
      <w:marLeft w:val="0"/>
      <w:marRight w:val="0"/>
      <w:marTop w:val="0"/>
      <w:marBottom w:val="0"/>
      <w:divBdr>
        <w:top w:val="none" w:sz="0" w:space="0" w:color="auto"/>
        <w:left w:val="none" w:sz="0" w:space="0" w:color="auto"/>
        <w:bottom w:val="none" w:sz="0" w:space="0" w:color="auto"/>
        <w:right w:val="none" w:sz="0" w:space="0" w:color="auto"/>
      </w:divBdr>
      <w:divsChild>
        <w:div w:id="548955525">
          <w:marLeft w:val="0"/>
          <w:marRight w:val="0"/>
          <w:marTop w:val="0"/>
          <w:marBottom w:val="0"/>
          <w:divBdr>
            <w:top w:val="none" w:sz="0" w:space="0" w:color="auto"/>
            <w:left w:val="none" w:sz="0" w:space="0" w:color="auto"/>
            <w:bottom w:val="none" w:sz="0" w:space="0" w:color="auto"/>
            <w:right w:val="none" w:sz="0" w:space="0" w:color="auto"/>
          </w:divBdr>
        </w:div>
        <w:div w:id="1388843093">
          <w:marLeft w:val="0"/>
          <w:marRight w:val="0"/>
          <w:marTop w:val="0"/>
          <w:marBottom w:val="0"/>
          <w:divBdr>
            <w:top w:val="none" w:sz="0" w:space="0" w:color="auto"/>
            <w:left w:val="none" w:sz="0" w:space="0" w:color="auto"/>
            <w:bottom w:val="none" w:sz="0" w:space="0" w:color="auto"/>
            <w:right w:val="none" w:sz="0" w:space="0" w:color="auto"/>
          </w:divBdr>
        </w:div>
        <w:div w:id="421802509">
          <w:marLeft w:val="0"/>
          <w:marRight w:val="0"/>
          <w:marTop w:val="0"/>
          <w:marBottom w:val="0"/>
          <w:divBdr>
            <w:top w:val="none" w:sz="0" w:space="0" w:color="auto"/>
            <w:left w:val="none" w:sz="0" w:space="0" w:color="auto"/>
            <w:bottom w:val="none" w:sz="0" w:space="0" w:color="auto"/>
            <w:right w:val="none" w:sz="0" w:space="0" w:color="auto"/>
          </w:divBdr>
        </w:div>
      </w:divsChild>
    </w:div>
    <w:div w:id="11416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0456" TargetMode="External"/><Relationship Id="rId13" Type="http://schemas.openxmlformats.org/officeDocument/2006/relationships/hyperlink" Target="https://normativ.kontur.ru/document?moduleid=1&amp;documentid=79123" TargetMode="External"/><Relationship Id="rId3" Type="http://schemas.openxmlformats.org/officeDocument/2006/relationships/settings" Target="settings.xml"/><Relationship Id="rId7" Type="http://schemas.openxmlformats.org/officeDocument/2006/relationships/hyperlink" Target="https://normativ.kontur.ru/document?moduleid=1&amp;documentid=17180" TargetMode="External"/><Relationship Id="rId12" Type="http://schemas.openxmlformats.org/officeDocument/2006/relationships/hyperlink" Target="https://normativ.kontur.ru/document?moduleid=1&amp;documentid=167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185157" TargetMode="External"/><Relationship Id="rId11" Type="http://schemas.openxmlformats.org/officeDocument/2006/relationships/hyperlink" Target="https://normativ.kontur.ru/document?moduleid=1&amp;documentid=200456" TargetMode="External"/><Relationship Id="rId5" Type="http://schemas.openxmlformats.org/officeDocument/2006/relationships/hyperlink" Target="https://normativ.kontur.ru/document?moduleid=1&amp;documentid=200456"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20045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004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Goldmayer</cp:lastModifiedBy>
  <cp:revision>2</cp:revision>
  <dcterms:created xsi:type="dcterms:W3CDTF">2018-12-11T03:30:00Z</dcterms:created>
  <dcterms:modified xsi:type="dcterms:W3CDTF">2018-12-11T03:30:00Z</dcterms:modified>
</cp:coreProperties>
</file>